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AA" w:rsidRDefault="008337AA" w:rsidP="007F3D8D">
      <w:pPr>
        <w:pStyle w:val="Nincstrkz"/>
        <w:jc w:val="center"/>
        <w:rPr>
          <w:b/>
        </w:rPr>
      </w:pPr>
    </w:p>
    <w:p w:rsidR="00CD4272" w:rsidRDefault="00CD4272" w:rsidP="007F3D8D">
      <w:pPr>
        <w:pStyle w:val="Nincstrkz"/>
        <w:jc w:val="center"/>
        <w:rPr>
          <w:b/>
        </w:rPr>
      </w:pPr>
    </w:p>
    <w:p w:rsidR="007F3D8D" w:rsidRPr="007F3D8D" w:rsidRDefault="00CD4272" w:rsidP="00CD4272">
      <w:pPr>
        <w:pStyle w:val="Nincstrkz"/>
        <w:jc w:val="center"/>
      </w:pPr>
      <w:r w:rsidRPr="00CD4272">
        <w:rPr>
          <w:b/>
        </w:rPr>
        <w:t>Aranyat érő brit diploma a BKF-en</w:t>
      </w:r>
    </w:p>
    <w:p w:rsidR="008337AA" w:rsidRDefault="008337AA" w:rsidP="007F3D8D">
      <w:pPr>
        <w:pStyle w:val="Nincstrkz"/>
        <w:rPr>
          <w:rFonts w:cs="Arial"/>
          <w:i/>
        </w:rPr>
      </w:pPr>
    </w:p>
    <w:p w:rsidR="00CD4272" w:rsidRDefault="00CD4272" w:rsidP="007F3D8D">
      <w:pPr>
        <w:pStyle w:val="Nincstrkz"/>
        <w:rPr>
          <w:rFonts w:cs="Arial"/>
          <w:i/>
        </w:rPr>
      </w:pPr>
    </w:p>
    <w:p w:rsidR="00CD4272" w:rsidRPr="00CD4272" w:rsidRDefault="007F3D8D" w:rsidP="008337AA">
      <w:pPr>
        <w:pStyle w:val="Nincstrkz"/>
        <w:jc w:val="both"/>
        <w:rPr>
          <w:rFonts w:cs="Arial"/>
          <w:b/>
        </w:rPr>
      </w:pPr>
      <w:r w:rsidRPr="00B74482">
        <w:rPr>
          <w:rFonts w:cs="Arial"/>
          <w:i/>
        </w:rPr>
        <w:t xml:space="preserve">Budapest, 2015. </w:t>
      </w:r>
      <w:r>
        <w:rPr>
          <w:rFonts w:cs="Arial"/>
          <w:i/>
        </w:rPr>
        <w:t xml:space="preserve">május </w:t>
      </w:r>
      <w:r w:rsidR="00CD4272">
        <w:rPr>
          <w:rFonts w:cs="Arial"/>
          <w:i/>
        </w:rPr>
        <w:t>28</w:t>
      </w:r>
      <w:r>
        <w:rPr>
          <w:rFonts w:cs="Arial"/>
          <w:i/>
        </w:rPr>
        <w:t xml:space="preserve">. </w:t>
      </w:r>
      <w:r w:rsidRPr="00C4063E">
        <w:rPr>
          <w:rFonts w:cs="Arial"/>
        </w:rPr>
        <w:t xml:space="preserve">– </w:t>
      </w:r>
      <w:r w:rsidR="00CD4272" w:rsidRPr="00CD4272">
        <w:rPr>
          <w:rFonts w:cs="Arial"/>
          <w:b/>
        </w:rPr>
        <w:t>Nem kell már Angliába költözniük a magyar hallgatóknak, hogy egy patinás brit egyetem diplomá</w:t>
      </w:r>
      <w:r w:rsidR="00956AFD">
        <w:rPr>
          <w:rFonts w:cs="Arial"/>
          <w:b/>
        </w:rPr>
        <w:t>já</w:t>
      </w:r>
      <w:r w:rsidR="00CD4272" w:rsidRPr="00CD4272">
        <w:rPr>
          <w:rFonts w:cs="Arial"/>
          <w:b/>
        </w:rPr>
        <w:t xml:space="preserve">t megszerezzék, októbertől ezt már a Budapesti Kommunikációs </w:t>
      </w:r>
      <w:r w:rsidR="008533D0">
        <w:rPr>
          <w:rFonts w:cs="Arial"/>
          <w:b/>
        </w:rPr>
        <w:t xml:space="preserve">és Üzleti </w:t>
      </w:r>
      <w:r w:rsidR="00CD4272" w:rsidRPr="00CD4272">
        <w:rPr>
          <w:rFonts w:cs="Arial"/>
          <w:b/>
        </w:rPr>
        <w:t xml:space="preserve">Főiskolán is megtehetik. A Coventry Egyetem ősztől indítja el üzleti képzéseit a BKF-en, amelyek elvégzésével a nemzetközi munkaerőpiacon is értékes diplomához jutnak a diákok. </w:t>
      </w:r>
    </w:p>
    <w:p w:rsidR="00CD4272" w:rsidRDefault="00CD4272" w:rsidP="008337AA">
      <w:pPr>
        <w:pStyle w:val="Nincstrkz"/>
        <w:jc w:val="both"/>
        <w:rPr>
          <w:rFonts w:cs="Arial"/>
        </w:rPr>
      </w:pPr>
    </w:p>
    <w:p w:rsidR="00CD4272" w:rsidRDefault="00CD4272" w:rsidP="00CD4272">
      <w:pPr>
        <w:pStyle w:val="Nincstrkz"/>
        <w:jc w:val="both"/>
      </w:pPr>
      <w:r>
        <w:t xml:space="preserve">Akár a Magyarországon elérhető legértékesebb üzleti végzettség is lehet a neves brit Coventry Egyetem diplomája, </w:t>
      </w:r>
      <w:r w:rsidR="008D006F">
        <w:t>hiszen a világ top 4%-ba tartozik</w:t>
      </w:r>
      <w:r>
        <w:t xml:space="preserve"> (a QS World University </w:t>
      </w:r>
      <w:proofErr w:type="spellStart"/>
      <w:r>
        <w:t>ranking</w:t>
      </w:r>
      <w:proofErr w:type="spellEnd"/>
      <w:r>
        <w:t xml:space="preserve"> alapján)</w:t>
      </w:r>
      <w:r w:rsidR="008D006F">
        <w:t xml:space="preserve"> az intézmény. Taval</w:t>
      </w:r>
      <w:bookmarkStart w:id="0" w:name="_GoBack"/>
      <w:bookmarkEnd w:id="0"/>
      <w:r w:rsidR="008D006F">
        <w:t>y</w:t>
      </w:r>
      <w:r>
        <w:t xml:space="preserve"> pedig az Egyesült Királyságban az „Év Modern Egyetemé”-nek választott</w:t>
      </w:r>
      <w:r w:rsidR="00B031D5">
        <w:t>ák, így</w:t>
      </w:r>
      <w:r>
        <w:t xml:space="preserve"> diplomája igazi nyitás a nemzetközi karrierlehetőségek felé.</w:t>
      </w:r>
    </w:p>
    <w:p w:rsidR="00CD4272" w:rsidRDefault="00CD4272" w:rsidP="00CD4272">
      <w:pPr>
        <w:pStyle w:val="Nincstrkz"/>
        <w:jc w:val="both"/>
      </w:pPr>
    </w:p>
    <w:p w:rsidR="00CD4272" w:rsidRDefault="00CD4272" w:rsidP="00CD4272">
      <w:pPr>
        <w:pStyle w:val="Nincstrkz"/>
        <w:jc w:val="both"/>
      </w:pPr>
      <w:r>
        <w:t xml:space="preserve">1840-es években alapított patinás Coventry Egyetem </w:t>
      </w:r>
      <w:r w:rsidR="00956AFD">
        <w:t xml:space="preserve">ősztől </w:t>
      </w:r>
      <w:r>
        <w:t>Magyarországon is elérhetővé te</w:t>
      </w:r>
      <w:r w:rsidR="00956AFD">
        <w:t>szi</w:t>
      </w:r>
      <w:r>
        <w:t xml:space="preserve"> üzleti képzéseit Nemzetközi marketing, Nemzetközi gazdálkodás és Turizmus-vendéglátás</w:t>
      </w:r>
      <w:r w:rsidR="00431787">
        <w:t xml:space="preserve"> </w:t>
      </w:r>
      <w:r>
        <w:t xml:space="preserve">szakokon. </w:t>
      </w:r>
    </w:p>
    <w:p w:rsidR="008337AA" w:rsidRDefault="00CD4272" w:rsidP="00CD4272">
      <w:pPr>
        <w:pStyle w:val="Nincstrkz"/>
        <w:jc w:val="both"/>
      </w:pPr>
      <w:r>
        <w:t xml:space="preserve">A brit Felsőoktatási Statisztikai Ügynökség (a </w:t>
      </w:r>
      <w:proofErr w:type="spellStart"/>
      <w:r>
        <w:t>Higher</w:t>
      </w:r>
      <w:proofErr w:type="spellEnd"/>
      <w:r>
        <w:t xml:space="preserve"> Education </w:t>
      </w:r>
      <w:proofErr w:type="spellStart"/>
      <w:r>
        <w:t>Statistics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) adatai alapján az egyetem </w:t>
      </w:r>
      <w:r w:rsidR="008533D0">
        <w:t xml:space="preserve">angliai </w:t>
      </w:r>
      <w:r>
        <w:t xml:space="preserve">végzősei kimagasló arányban, 94%-ban helyezkednek el a munkaerőpiacon, vagy tanulnak tovább. A BKF-en induló </w:t>
      </w:r>
      <w:r w:rsidR="00223BEC">
        <w:t xml:space="preserve">angol nyelvű </w:t>
      </w:r>
      <w:r>
        <w:t>képzések célja, hogy a magyar hallgatók is hasonlóan kimagasló arányban érjenek el sikereket a hazai és nemzetközi munkaerőpiacon.</w:t>
      </w:r>
    </w:p>
    <w:p w:rsidR="00CD4272" w:rsidRDefault="00CD4272" w:rsidP="00CD4272">
      <w:pPr>
        <w:pStyle w:val="Nincstrkz"/>
        <w:jc w:val="both"/>
      </w:pPr>
    </w:p>
    <w:p w:rsidR="00CD4272" w:rsidRDefault="00CD4272" w:rsidP="00CD4272">
      <w:pPr>
        <w:pStyle w:val="Nincstrkz"/>
        <w:jc w:val="both"/>
      </w:pPr>
    </w:p>
    <w:p w:rsidR="00CD4272" w:rsidRDefault="00CD4272" w:rsidP="00CD4272">
      <w:pPr>
        <w:pStyle w:val="Nincstrkz"/>
        <w:jc w:val="both"/>
      </w:pPr>
    </w:p>
    <w:p w:rsidR="00CD4272" w:rsidRDefault="00CD4272" w:rsidP="00CD4272">
      <w:pPr>
        <w:pStyle w:val="Nincstrkz"/>
        <w:jc w:val="both"/>
      </w:pPr>
      <w:r w:rsidRPr="00CD4272">
        <w:t xml:space="preserve">Bővebben tájékozódni és jelentkezni a </w:t>
      </w:r>
      <w:hyperlink r:id="rId6" w:history="1">
        <w:r w:rsidRPr="00A44301">
          <w:rPr>
            <w:rStyle w:val="Hiperhivatkozs"/>
          </w:rPr>
          <w:t>www.bkf.hu/coventry</w:t>
        </w:r>
      </w:hyperlink>
      <w:r>
        <w:t xml:space="preserve"> </w:t>
      </w:r>
      <w:r w:rsidRPr="00CD4272">
        <w:t>honlapon lehet.</w:t>
      </w:r>
    </w:p>
    <w:p w:rsidR="00CD4272" w:rsidRDefault="00CD4272" w:rsidP="00CD4272">
      <w:pPr>
        <w:pStyle w:val="Nincstrkz"/>
        <w:jc w:val="both"/>
      </w:pPr>
    </w:p>
    <w:p w:rsidR="00CD4272" w:rsidRDefault="00CD4272" w:rsidP="00CD4272">
      <w:pPr>
        <w:pStyle w:val="Nincstrkz"/>
        <w:jc w:val="both"/>
      </w:pPr>
    </w:p>
    <w:p w:rsidR="00CD4272" w:rsidRDefault="00CD4272" w:rsidP="00CD4272">
      <w:pPr>
        <w:pStyle w:val="Nincstrkz"/>
        <w:jc w:val="both"/>
      </w:pPr>
    </w:p>
    <w:p w:rsidR="00CD4272" w:rsidRDefault="00CD4272" w:rsidP="00CD4272">
      <w:pPr>
        <w:pStyle w:val="Nincstrkz"/>
        <w:jc w:val="both"/>
      </w:pPr>
    </w:p>
    <w:p w:rsidR="00CD4272" w:rsidRDefault="00CD4272" w:rsidP="00CD4272">
      <w:pPr>
        <w:pStyle w:val="Nincstrkz"/>
        <w:jc w:val="both"/>
      </w:pPr>
    </w:p>
    <w:p w:rsidR="00CD4272" w:rsidRDefault="00CD4272" w:rsidP="00CD4272">
      <w:pPr>
        <w:pStyle w:val="Nincstrkz"/>
        <w:jc w:val="both"/>
      </w:pPr>
    </w:p>
    <w:p w:rsidR="00CD4272" w:rsidRDefault="00CD4272" w:rsidP="00CD4272">
      <w:pPr>
        <w:pStyle w:val="Nincstrkz"/>
        <w:jc w:val="both"/>
      </w:pPr>
    </w:p>
    <w:p w:rsidR="00CD4272" w:rsidRDefault="00CD4272" w:rsidP="00CD4272">
      <w:pPr>
        <w:pStyle w:val="Nincstrkz"/>
        <w:jc w:val="both"/>
      </w:pPr>
    </w:p>
    <w:p w:rsidR="00CD4272" w:rsidRDefault="00CD4272" w:rsidP="00CD4272">
      <w:pPr>
        <w:pStyle w:val="Nincstrkz"/>
        <w:jc w:val="both"/>
      </w:pPr>
    </w:p>
    <w:p w:rsidR="00CD4272" w:rsidRDefault="00CD4272" w:rsidP="00CD4272">
      <w:pPr>
        <w:pStyle w:val="Nincstrkz"/>
        <w:jc w:val="both"/>
      </w:pPr>
    </w:p>
    <w:p w:rsidR="00CD4272" w:rsidRPr="008337AA" w:rsidRDefault="00CD4272" w:rsidP="00CD4272">
      <w:pPr>
        <w:pStyle w:val="Nincstrkz"/>
        <w:pBdr>
          <w:bottom w:val="single" w:sz="4" w:space="1" w:color="auto"/>
        </w:pBdr>
        <w:jc w:val="both"/>
        <w:rPr>
          <w:sz w:val="18"/>
          <w:szCs w:val="18"/>
        </w:rPr>
      </w:pPr>
    </w:p>
    <w:p w:rsidR="008337AA" w:rsidRPr="008337AA" w:rsidRDefault="008337AA" w:rsidP="008337AA">
      <w:pPr>
        <w:pStyle w:val="Nincstrkz"/>
        <w:jc w:val="both"/>
        <w:rPr>
          <w:b/>
          <w:sz w:val="18"/>
          <w:szCs w:val="18"/>
        </w:rPr>
      </w:pPr>
      <w:r w:rsidRPr="008337AA">
        <w:rPr>
          <w:b/>
          <w:sz w:val="18"/>
          <w:szCs w:val="18"/>
        </w:rPr>
        <w:t>További információ:</w:t>
      </w:r>
    </w:p>
    <w:p w:rsidR="008337AA" w:rsidRPr="008337AA" w:rsidRDefault="00CD4272" w:rsidP="008337AA">
      <w:pPr>
        <w:pStyle w:val="Nincstrkz"/>
        <w:jc w:val="both"/>
        <w:rPr>
          <w:sz w:val="18"/>
          <w:szCs w:val="18"/>
        </w:rPr>
      </w:pPr>
      <w:r>
        <w:rPr>
          <w:sz w:val="18"/>
          <w:szCs w:val="18"/>
        </w:rPr>
        <w:t>Solti Alexandra</w:t>
      </w:r>
    </w:p>
    <w:p w:rsidR="008337AA" w:rsidRPr="008337AA" w:rsidRDefault="008337AA" w:rsidP="008337AA">
      <w:pPr>
        <w:pStyle w:val="Nincstrkz"/>
        <w:jc w:val="both"/>
        <w:rPr>
          <w:sz w:val="18"/>
          <w:szCs w:val="18"/>
        </w:rPr>
      </w:pPr>
      <w:r w:rsidRPr="008337AA">
        <w:rPr>
          <w:sz w:val="18"/>
          <w:szCs w:val="18"/>
        </w:rPr>
        <w:t xml:space="preserve">Mobil: +36 30 </w:t>
      </w:r>
      <w:r w:rsidR="00CD4272">
        <w:rPr>
          <w:sz w:val="18"/>
          <w:szCs w:val="18"/>
        </w:rPr>
        <w:t>2263506</w:t>
      </w:r>
    </w:p>
    <w:p w:rsidR="008337AA" w:rsidRPr="008337AA" w:rsidRDefault="008337AA" w:rsidP="008337AA">
      <w:pPr>
        <w:pStyle w:val="Nincstrkz"/>
        <w:jc w:val="both"/>
        <w:rPr>
          <w:sz w:val="18"/>
          <w:szCs w:val="18"/>
        </w:rPr>
      </w:pPr>
      <w:r w:rsidRPr="008337AA">
        <w:rPr>
          <w:sz w:val="18"/>
          <w:szCs w:val="18"/>
        </w:rPr>
        <w:t>E-mail:</w:t>
      </w:r>
      <w:r w:rsidR="00960A7B">
        <w:rPr>
          <w:sz w:val="18"/>
          <w:szCs w:val="18"/>
        </w:rPr>
        <w:t xml:space="preserve"> </w:t>
      </w:r>
      <w:r w:rsidR="00CD4272">
        <w:rPr>
          <w:sz w:val="18"/>
          <w:szCs w:val="18"/>
        </w:rPr>
        <w:t>alexandra.solti</w:t>
      </w:r>
      <w:r w:rsidRPr="008337AA">
        <w:rPr>
          <w:sz w:val="18"/>
          <w:szCs w:val="18"/>
        </w:rPr>
        <w:t>@avantgarde.hu</w:t>
      </w:r>
    </w:p>
    <w:p w:rsidR="008337AA" w:rsidRPr="007F3D8D" w:rsidRDefault="008337AA" w:rsidP="008337AA">
      <w:pPr>
        <w:pStyle w:val="Nincstrkz"/>
        <w:jc w:val="both"/>
      </w:pPr>
    </w:p>
    <w:p w:rsidR="007F3D8D" w:rsidRPr="008337AA" w:rsidRDefault="007F3D8D" w:rsidP="008337AA">
      <w:pPr>
        <w:pStyle w:val="Nincstrkz"/>
        <w:jc w:val="both"/>
        <w:rPr>
          <w:sz w:val="18"/>
          <w:szCs w:val="18"/>
        </w:rPr>
      </w:pPr>
      <w:r w:rsidRPr="008337AA">
        <w:rPr>
          <w:sz w:val="18"/>
          <w:szCs w:val="18"/>
        </w:rPr>
        <w:t xml:space="preserve">A BKF Magyarország legnagyobb magánkézben lévő főiskolája, folyamatosan növekvő hallgatói létszámmal, évről évre bővülő portfólióval (új szakok, új képzési területek). 2001 óta meghatározó és folyamatosan növekvő szereplője a hazai felsőoktatásnak. 2 karon (Kommunikációs és Művészeti Kar, Heller Farkas Turisztikai és Gazdasági Kar), jelenleg 4 fő képzési területen (kommunikáció, üzlet, turizmus, művészet) folyik képzés, alap- és mesterfokon, illetve másoddiplomás szinten. A Főiskola évről évre több képzést kínál, jelenleg 30 alap-, 15 mesterképzést, 18 felsőoktatási szakképzést, valamint 27 szakirányú továbbképzést. Művészeti területen a legszélesebb képzési portfólióval rendelkező felsőoktatási intézmény. </w:t>
      </w:r>
    </w:p>
    <w:p w:rsidR="007F3D8D" w:rsidRPr="008337AA" w:rsidRDefault="007F3D8D" w:rsidP="008337AA">
      <w:pPr>
        <w:pStyle w:val="Nincstrkz"/>
        <w:jc w:val="both"/>
        <w:rPr>
          <w:sz w:val="18"/>
          <w:szCs w:val="18"/>
        </w:rPr>
      </w:pPr>
      <w:r w:rsidRPr="008337AA">
        <w:rPr>
          <w:sz w:val="18"/>
          <w:szCs w:val="18"/>
        </w:rPr>
        <w:t xml:space="preserve">A főiskolának jelenleg közel 7000 hallgatója van, akik 2011-től már nemcsak a fővárosban, hanem Hódmezővásárhelyen is részt vehetnek az oktatásban. </w:t>
      </w:r>
    </w:p>
    <w:p w:rsidR="00EE4DFC" w:rsidRDefault="007F3D8D" w:rsidP="008337AA">
      <w:pPr>
        <w:pStyle w:val="Nincstrkz"/>
        <w:jc w:val="both"/>
        <w:rPr>
          <w:sz w:val="18"/>
          <w:szCs w:val="18"/>
        </w:rPr>
      </w:pPr>
      <w:r w:rsidRPr="008337AA">
        <w:rPr>
          <w:sz w:val="18"/>
          <w:szCs w:val="18"/>
        </w:rPr>
        <w:t>A BKF jelenleg 75 külföldi intézménnyel tart fent partneri kapcsolatot 27 országban, és további erőteljes nemzetközi fejlődést tervez.</w:t>
      </w:r>
      <w:r w:rsidR="008337AA">
        <w:rPr>
          <w:sz w:val="18"/>
          <w:szCs w:val="18"/>
        </w:rPr>
        <w:t xml:space="preserve"> </w:t>
      </w:r>
    </w:p>
    <w:p w:rsidR="008337AA" w:rsidRDefault="00DC7BEA" w:rsidP="008337AA">
      <w:pPr>
        <w:pStyle w:val="Nincstrkz"/>
        <w:jc w:val="both"/>
        <w:rPr>
          <w:sz w:val="18"/>
          <w:szCs w:val="18"/>
        </w:rPr>
      </w:pPr>
      <w:hyperlink r:id="rId7" w:history="1">
        <w:r w:rsidR="008337AA" w:rsidRPr="00C159D6">
          <w:rPr>
            <w:rStyle w:val="Hiperhivatkozs"/>
            <w:sz w:val="18"/>
            <w:szCs w:val="18"/>
          </w:rPr>
          <w:t>www.bkf.hu</w:t>
        </w:r>
      </w:hyperlink>
    </w:p>
    <w:p w:rsidR="008337AA" w:rsidRPr="008337AA" w:rsidRDefault="008337AA" w:rsidP="008337AA">
      <w:pPr>
        <w:pStyle w:val="Nincstrkz"/>
        <w:jc w:val="both"/>
        <w:rPr>
          <w:sz w:val="18"/>
          <w:szCs w:val="18"/>
        </w:rPr>
      </w:pPr>
    </w:p>
    <w:sectPr w:rsidR="008337AA" w:rsidRPr="008337AA" w:rsidSect="00D801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2D259C" w15:done="0"/>
  <w15:commentEx w15:paraId="2C08A3A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5F4" w:rsidRDefault="00AF55F4" w:rsidP="008337AA">
      <w:pPr>
        <w:spacing w:after="0" w:line="240" w:lineRule="auto"/>
      </w:pPr>
      <w:r>
        <w:separator/>
      </w:r>
    </w:p>
  </w:endnote>
  <w:endnote w:type="continuationSeparator" w:id="0">
    <w:p w:rsidR="00AF55F4" w:rsidRDefault="00AF55F4" w:rsidP="0083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5F4" w:rsidRDefault="00AF55F4" w:rsidP="008337AA">
      <w:pPr>
        <w:spacing w:after="0" w:line="240" w:lineRule="auto"/>
      </w:pPr>
      <w:r>
        <w:separator/>
      </w:r>
    </w:p>
  </w:footnote>
  <w:footnote w:type="continuationSeparator" w:id="0">
    <w:p w:rsidR="00AF55F4" w:rsidRDefault="00AF55F4" w:rsidP="00833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7AA" w:rsidRDefault="008337AA">
    <w:pPr>
      <w:pStyle w:val="lfej"/>
    </w:pPr>
    <w:r w:rsidRPr="00672EA1">
      <w:rPr>
        <w:noProof/>
        <w:sz w:val="26"/>
        <w:szCs w:val="26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3889375</wp:posOffset>
          </wp:positionH>
          <wp:positionV relativeFrom="paragraph">
            <wp:posOffset>-259080</wp:posOffset>
          </wp:positionV>
          <wp:extent cx="2469515" cy="723265"/>
          <wp:effectExtent l="0" t="0" r="6985" b="635"/>
          <wp:wrapTight wrapText="bothSides">
            <wp:wrapPolygon edited="0">
              <wp:start x="0" y="0"/>
              <wp:lineTo x="0" y="21050"/>
              <wp:lineTo x="21494" y="21050"/>
              <wp:lineTo x="21494" y="0"/>
              <wp:lineTo x="0" y="0"/>
            </wp:wrapPolygon>
          </wp:wrapTight>
          <wp:docPr id="1" name="Kép 1" descr="http://www.bkf.hu/menufiles/harom_soros_narancs_nyil_hatter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kf.hu/menufiles/harom_soros_narancs_nyil_hatter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óth Ágnes">
    <w15:presenceInfo w15:providerId="AD" w15:userId="S-1-5-21-1155039204-3450206103-2586536880-22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F3D8D"/>
    <w:rsid w:val="00110871"/>
    <w:rsid w:val="00223BEC"/>
    <w:rsid w:val="00336386"/>
    <w:rsid w:val="00431787"/>
    <w:rsid w:val="00487FFC"/>
    <w:rsid w:val="00646504"/>
    <w:rsid w:val="00701127"/>
    <w:rsid w:val="007F3D8D"/>
    <w:rsid w:val="008337AA"/>
    <w:rsid w:val="00847DE7"/>
    <w:rsid w:val="008533D0"/>
    <w:rsid w:val="008D006F"/>
    <w:rsid w:val="009050E0"/>
    <w:rsid w:val="00956AFD"/>
    <w:rsid w:val="00960A7B"/>
    <w:rsid w:val="00AF55F4"/>
    <w:rsid w:val="00B031D5"/>
    <w:rsid w:val="00CD4272"/>
    <w:rsid w:val="00D4393D"/>
    <w:rsid w:val="00D801BB"/>
    <w:rsid w:val="00DC7BEA"/>
    <w:rsid w:val="00E645DC"/>
    <w:rsid w:val="00F3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11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F3D8D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3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37A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33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37AA"/>
  </w:style>
  <w:style w:type="paragraph" w:styleId="llb">
    <w:name w:val="footer"/>
    <w:basedOn w:val="Norml"/>
    <w:link w:val="llbChar"/>
    <w:uiPriority w:val="99"/>
    <w:unhideWhenUsed/>
    <w:rsid w:val="00833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37AA"/>
  </w:style>
  <w:style w:type="character" w:styleId="Hiperhivatkozs">
    <w:name w:val="Hyperlink"/>
    <w:basedOn w:val="Bekezdsalapbettpusa"/>
    <w:uiPriority w:val="99"/>
    <w:unhideWhenUsed/>
    <w:rsid w:val="008337AA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56A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6AF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6AF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6AF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6AF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kf.hu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kf.hu/coventry" TargetMode="Externa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Tóth Andrea</dc:creator>
  <cp:lastModifiedBy>mfalusi</cp:lastModifiedBy>
  <cp:revision>3</cp:revision>
  <dcterms:created xsi:type="dcterms:W3CDTF">2015-05-28T10:12:00Z</dcterms:created>
  <dcterms:modified xsi:type="dcterms:W3CDTF">2015-05-28T13:03:00Z</dcterms:modified>
</cp:coreProperties>
</file>